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217" w:rsidRDefault="00360217" w:rsidP="00360217">
      <w:r>
        <w:t>Dear Colleagues,</w:t>
      </w:r>
    </w:p>
    <w:p w:rsidR="00360217" w:rsidRDefault="00360217" w:rsidP="00360217">
      <w:commentRangeStart w:id="0"/>
      <w:r>
        <w:t>Attached</w:t>
      </w:r>
      <w:commentRangeEnd w:id="0"/>
      <w:r w:rsidR="001C4C08">
        <w:rPr>
          <w:rStyle w:val="CommentReference"/>
        </w:rPr>
        <w:commentReference w:id="0"/>
      </w:r>
      <w:r>
        <w:t xml:space="preserve"> are the published results of the ProTECT trial. This trial was conducted through the</w:t>
      </w:r>
    </w:p>
    <w:p w:rsidR="00360217" w:rsidRDefault="00360217" w:rsidP="00360217">
      <w:r>
        <w:t>NIH-funded Neurological Emergencies Treatment Trials Network, NETT. &lt;</w:t>
      </w:r>
      <w:r w:rsidRPr="00592938">
        <w:rPr>
          <w:highlight w:val="yellow"/>
        </w:rPr>
        <w:t>Hospital Name</w:t>
      </w:r>
      <w:r>
        <w:t>&gt;</w:t>
      </w:r>
    </w:p>
    <w:p w:rsidR="00360217" w:rsidRDefault="00360217" w:rsidP="00360217">
      <w:proofErr w:type="gramStart"/>
      <w:r>
        <w:t>enrolled</w:t>
      </w:r>
      <w:proofErr w:type="gramEnd"/>
      <w:r>
        <w:t xml:space="preserve"> &lt;</w:t>
      </w:r>
      <w:r w:rsidRPr="00592938">
        <w:rPr>
          <w:highlight w:val="yellow"/>
        </w:rPr>
        <w:t>xx</w:t>
      </w:r>
      <w:r>
        <w:t xml:space="preserve">&gt; patients or </w:t>
      </w:r>
      <w:r w:rsidRPr="00592938">
        <w:rPr>
          <w:highlight w:val="yellow"/>
        </w:rPr>
        <w:t>x</w:t>
      </w:r>
      <w:commentRangeStart w:id="1"/>
      <w:r>
        <w:t>%</w:t>
      </w:r>
      <w:commentRangeEnd w:id="1"/>
      <w:r w:rsidR="001C4C08">
        <w:rPr>
          <w:rStyle w:val="CommentReference"/>
        </w:rPr>
        <w:commentReference w:id="1"/>
      </w:r>
      <w:r>
        <w:t xml:space="preserve"> of the total trial enrollment . </w:t>
      </w:r>
    </w:p>
    <w:p w:rsidR="00360217" w:rsidRDefault="00360217" w:rsidP="00360217"/>
    <w:p w:rsidR="00360217" w:rsidRDefault="00360217" w:rsidP="00360217">
      <w:r>
        <w:t xml:space="preserve">Unfortunately, the results were not what we had hoped.  </w:t>
      </w:r>
      <w:r w:rsidRPr="00360217">
        <w:t xml:space="preserve">Progesterone </w:t>
      </w:r>
      <w:r>
        <w:t>was found to offer</w:t>
      </w:r>
      <w:r w:rsidRPr="00360217">
        <w:t xml:space="preserve"> no significant benefit in </w:t>
      </w:r>
      <w:r>
        <w:t>the treatment</w:t>
      </w:r>
      <w:r w:rsidRPr="00360217">
        <w:t xml:space="preserve"> of traumatic brain injury</w:t>
      </w:r>
      <w:r>
        <w:t xml:space="preserve"> over placebo</w:t>
      </w:r>
      <w:r w:rsidRPr="00360217">
        <w:t xml:space="preserve">.  </w:t>
      </w:r>
    </w:p>
    <w:p w:rsidR="00360217" w:rsidRDefault="00360217" w:rsidP="00360217">
      <w:r>
        <w:t xml:space="preserve">While the results are disappointing, this clinical trial represented the successful interdisciplinary cooperation of neurology and emergency medicine. </w:t>
      </w:r>
      <w:bookmarkStart w:id="2" w:name="_GoBack"/>
      <w:bookmarkEnd w:id="2"/>
    </w:p>
    <w:p w:rsidR="00360217" w:rsidRDefault="00360217" w:rsidP="00360217"/>
    <w:p w:rsidR="00360217" w:rsidRDefault="00360217" w:rsidP="00360217">
      <w:r>
        <w:t>Congratulations and many thanks to all those who were involved!</w:t>
      </w:r>
    </w:p>
    <w:p w:rsidR="00360217" w:rsidRDefault="00360217" w:rsidP="00360217"/>
    <w:p w:rsidR="00360217" w:rsidRDefault="001C4C08" w:rsidP="00360217">
      <w:r>
        <w:t>Thank you,</w:t>
      </w:r>
    </w:p>
    <w:p w:rsidR="009A41DD" w:rsidRDefault="009A41DD" w:rsidP="00360217"/>
    <w:sectPr w:rsidR="009A4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Deneil Harney" w:date="2014-12-12T14:25:00Z" w:initials="DH">
    <w:p w:rsidR="001C4C08" w:rsidRDefault="001C4C08">
      <w:pPr>
        <w:pStyle w:val="CommentText"/>
      </w:pPr>
      <w:r>
        <w:rPr>
          <w:rStyle w:val="CommentReference"/>
        </w:rPr>
        <w:annotationRef/>
      </w:r>
      <w:r>
        <w:t xml:space="preserve">Be sure to attach the manuscript or provide a link to it on the NEJM website.  </w:t>
      </w:r>
    </w:p>
  </w:comment>
  <w:comment w:id="1" w:author="Deneil Harney" w:date="2014-12-12T14:25:00Z" w:initials="DH">
    <w:p w:rsidR="001C4C08" w:rsidRDefault="001C4C08">
      <w:pPr>
        <w:pStyle w:val="CommentText"/>
      </w:pPr>
      <w:r>
        <w:rPr>
          <w:rStyle w:val="CommentReference"/>
        </w:rPr>
        <w:annotationRef/>
      </w:r>
      <w:r>
        <w:t>A total of 882 patients were enrolled.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217"/>
    <w:rsid w:val="001C4C08"/>
    <w:rsid w:val="00360217"/>
    <w:rsid w:val="00592938"/>
    <w:rsid w:val="005D0F4C"/>
    <w:rsid w:val="009A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F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0F4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0F4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F4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0F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0F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0F4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0F4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0F4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0F4C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D0F4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D0F4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D0F4C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5D0F4C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D0F4C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5D0F4C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5D0F4C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5D0F4C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5D0F4C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5D0F4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D0F4C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F4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5D0F4C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5D0F4C"/>
    <w:rPr>
      <w:b/>
      <w:bCs/>
    </w:rPr>
  </w:style>
  <w:style w:type="character" w:styleId="Emphasis">
    <w:name w:val="Emphasis"/>
    <w:uiPriority w:val="20"/>
    <w:qFormat/>
    <w:rsid w:val="005D0F4C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5D0F4C"/>
    <w:rPr>
      <w:szCs w:val="32"/>
    </w:rPr>
  </w:style>
  <w:style w:type="paragraph" w:styleId="ListParagraph">
    <w:name w:val="List Paragraph"/>
    <w:basedOn w:val="Normal"/>
    <w:uiPriority w:val="34"/>
    <w:qFormat/>
    <w:rsid w:val="005D0F4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D0F4C"/>
    <w:rPr>
      <w:i/>
    </w:rPr>
  </w:style>
  <w:style w:type="character" w:customStyle="1" w:styleId="QuoteChar">
    <w:name w:val="Quote Char"/>
    <w:link w:val="Quote"/>
    <w:uiPriority w:val="29"/>
    <w:rsid w:val="005D0F4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0F4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5D0F4C"/>
    <w:rPr>
      <w:b/>
      <w:i/>
      <w:sz w:val="24"/>
    </w:rPr>
  </w:style>
  <w:style w:type="character" w:styleId="SubtleEmphasis">
    <w:name w:val="Subtle Emphasis"/>
    <w:uiPriority w:val="19"/>
    <w:qFormat/>
    <w:rsid w:val="005D0F4C"/>
    <w:rPr>
      <w:i/>
      <w:color w:val="5A5A5A"/>
    </w:rPr>
  </w:style>
  <w:style w:type="character" w:styleId="IntenseEmphasis">
    <w:name w:val="Intense Emphasis"/>
    <w:uiPriority w:val="21"/>
    <w:qFormat/>
    <w:rsid w:val="005D0F4C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5D0F4C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5D0F4C"/>
    <w:rPr>
      <w:b/>
      <w:sz w:val="24"/>
      <w:u w:val="single"/>
    </w:rPr>
  </w:style>
  <w:style w:type="character" w:styleId="BookTitle">
    <w:name w:val="Book Title"/>
    <w:uiPriority w:val="33"/>
    <w:qFormat/>
    <w:rsid w:val="005D0F4C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0F4C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1C4C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C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C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C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C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C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C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F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0F4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0F4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F4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0F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0F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0F4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0F4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0F4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0F4C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D0F4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D0F4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D0F4C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5D0F4C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D0F4C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5D0F4C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5D0F4C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5D0F4C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5D0F4C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5D0F4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D0F4C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F4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5D0F4C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5D0F4C"/>
    <w:rPr>
      <w:b/>
      <w:bCs/>
    </w:rPr>
  </w:style>
  <w:style w:type="character" w:styleId="Emphasis">
    <w:name w:val="Emphasis"/>
    <w:uiPriority w:val="20"/>
    <w:qFormat/>
    <w:rsid w:val="005D0F4C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5D0F4C"/>
    <w:rPr>
      <w:szCs w:val="32"/>
    </w:rPr>
  </w:style>
  <w:style w:type="paragraph" w:styleId="ListParagraph">
    <w:name w:val="List Paragraph"/>
    <w:basedOn w:val="Normal"/>
    <w:uiPriority w:val="34"/>
    <w:qFormat/>
    <w:rsid w:val="005D0F4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D0F4C"/>
    <w:rPr>
      <w:i/>
    </w:rPr>
  </w:style>
  <w:style w:type="character" w:customStyle="1" w:styleId="QuoteChar">
    <w:name w:val="Quote Char"/>
    <w:link w:val="Quote"/>
    <w:uiPriority w:val="29"/>
    <w:rsid w:val="005D0F4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0F4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5D0F4C"/>
    <w:rPr>
      <w:b/>
      <w:i/>
      <w:sz w:val="24"/>
    </w:rPr>
  </w:style>
  <w:style w:type="character" w:styleId="SubtleEmphasis">
    <w:name w:val="Subtle Emphasis"/>
    <w:uiPriority w:val="19"/>
    <w:qFormat/>
    <w:rsid w:val="005D0F4C"/>
    <w:rPr>
      <w:i/>
      <w:color w:val="5A5A5A"/>
    </w:rPr>
  </w:style>
  <w:style w:type="character" w:styleId="IntenseEmphasis">
    <w:name w:val="Intense Emphasis"/>
    <w:uiPriority w:val="21"/>
    <w:qFormat/>
    <w:rsid w:val="005D0F4C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5D0F4C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5D0F4C"/>
    <w:rPr>
      <w:b/>
      <w:sz w:val="24"/>
      <w:u w:val="single"/>
    </w:rPr>
  </w:style>
  <w:style w:type="character" w:styleId="BookTitle">
    <w:name w:val="Book Title"/>
    <w:uiPriority w:val="33"/>
    <w:qFormat/>
    <w:rsid w:val="005D0F4C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0F4C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1C4C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C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C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C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C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C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Deneil Harney</dc:creator>
  <cp:lastModifiedBy>Deneil Harney</cp:lastModifiedBy>
  <cp:revision>2</cp:revision>
  <dcterms:created xsi:type="dcterms:W3CDTF">2014-12-18T20:11:00Z</dcterms:created>
  <dcterms:modified xsi:type="dcterms:W3CDTF">2014-12-18T20:11:00Z</dcterms:modified>
</cp:coreProperties>
</file>