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FC" w:rsidRDefault="0064665D">
      <w:pPr>
        <w:spacing w:before="120"/>
      </w:pPr>
      <w:bookmarkStart w:id="0" w:name="_gjdgxs" w:colFirst="0" w:colLast="0"/>
      <w:bookmarkEnd w:id="0"/>
      <w:r>
        <w:t xml:space="preserve">Subject’s baseline FiO2 ________ (before HBO)    </w:t>
      </w:r>
      <w:r>
        <w:br/>
        <w:t>Subject on 100% FiO2:  Start time:  __________   End time HBO decompression (EP): __________</w:t>
      </w:r>
    </w:p>
    <w:p w:rsidR="000033FC" w:rsidRDefault="0064665D">
      <w:pPr>
        <w:spacing w:before="240" w:line="240" w:lineRule="auto"/>
      </w:pPr>
      <w:r>
        <w:t xml:space="preserve">HBO Vent Settings just prior to HBO </w:t>
      </w:r>
      <w:proofErr w:type="spellStart"/>
      <w:r>
        <w:t>Tx</w:t>
      </w:r>
      <w:proofErr w:type="spellEnd"/>
      <w:r>
        <w:t xml:space="preserve">   </w:t>
      </w:r>
      <w:r>
        <w:rPr>
          <w:sz w:val="28"/>
          <w:szCs w:val="28"/>
        </w:rPr>
        <w:t>VT:</w:t>
      </w:r>
      <w:r>
        <w:t xml:space="preserve"> _________     </w:t>
      </w:r>
      <w:r>
        <w:rPr>
          <w:sz w:val="28"/>
          <w:szCs w:val="28"/>
        </w:rPr>
        <w:t>RR:</w:t>
      </w:r>
      <w:r>
        <w:t xml:space="preserve">  ________        </w:t>
      </w:r>
      <w:r>
        <w:rPr>
          <w:sz w:val="28"/>
          <w:szCs w:val="28"/>
        </w:rPr>
        <w:t>MV:</w:t>
      </w:r>
      <w:r>
        <w:t xml:space="preserve"> _________        </w:t>
      </w:r>
      <w:r>
        <w:rPr>
          <w:sz w:val="28"/>
          <w:szCs w:val="28"/>
        </w:rPr>
        <w:t>PEEP:</w:t>
      </w:r>
      <w:r>
        <w:t xml:space="preserve">  ________</w:t>
      </w:r>
    </w:p>
    <w:p w:rsidR="000033FC" w:rsidRDefault="0064665D">
      <w:pPr>
        <w:spacing w:before="240" w:line="240" w:lineRule="auto"/>
      </w:pPr>
      <w:r>
        <w:t xml:space="preserve">ABG values on above settings just prior to HBO treatment: </w:t>
      </w:r>
      <w:r>
        <w:rPr>
          <w:b/>
        </w:rPr>
        <w:t xml:space="preserve">pH </w:t>
      </w:r>
      <w:r>
        <w:t xml:space="preserve">______ </w:t>
      </w:r>
      <w:r>
        <w:tab/>
      </w:r>
      <w:r>
        <w:rPr>
          <w:b/>
        </w:rPr>
        <w:t>pCO2</w:t>
      </w:r>
      <w:r>
        <w:t xml:space="preserve"> _________</w:t>
      </w:r>
      <w:r>
        <w:tab/>
        <w:t xml:space="preserve">       </w:t>
      </w:r>
      <w:r>
        <w:rPr>
          <w:b/>
        </w:rPr>
        <w:t>pO</w:t>
      </w:r>
      <w:proofErr w:type="gramStart"/>
      <w:r>
        <w:rPr>
          <w:b/>
        </w:rPr>
        <w:t xml:space="preserve">2 </w:t>
      </w:r>
      <w:r>
        <w:t xml:space="preserve"> _</w:t>
      </w:r>
      <w:proofErr w:type="gramEnd"/>
      <w:r>
        <w:t xml:space="preserve">______     </w:t>
      </w:r>
    </w:p>
    <w:p w:rsidR="000033FC" w:rsidRDefault="0064665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Treatment / TX Info: SP </w:t>
      </w:r>
      <w:r>
        <w:rPr>
          <w:sz w:val="20"/>
          <w:szCs w:val="20"/>
        </w:rPr>
        <w:t xml:space="preserve">(Start </w:t>
      </w:r>
      <w:proofErr w:type="gramStart"/>
      <w:r>
        <w:rPr>
          <w:sz w:val="20"/>
          <w:szCs w:val="20"/>
        </w:rPr>
        <w:t xml:space="preserve">Pressure)   </w:t>
      </w:r>
      <w:proofErr w:type="gramEnd"/>
      <w:r>
        <w:rPr>
          <w:b/>
          <w:sz w:val="20"/>
          <w:szCs w:val="20"/>
        </w:rPr>
        <w:t>RTP</w:t>
      </w:r>
      <w:r>
        <w:rPr>
          <w:sz w:val="20"/>
          <w:szCs w:val="20"/>
        </w:rPr>
        <w:t xml:space="preserve"> (Reach Treatment Pressure)</w:t>
      </w:r>
      <w:r>
        <w:rPr>
          <w:b/>
          <w:sz w:val="20"/>
          <w:szCs w:val="20"/>
        </w:rPr>
        <w:t xml:space="preserve">   LTP</w:t>
      </w:r>
      <w:r>
        <w:rPr>
          <w:sz w:val="20"/>
          <w:szCs w:val="20"/>
        </w:rPr>
        <w:t xml:space="preserve"> (Leave Treatment Pressure)   </w:t>
      </w:r>
      <w:r>
        <w:rPr>
          <w:b/>
          <w:sz w:val="20"/>
          <w:szCs w:val="20"/>
        </w:rPr>
        <w:t>EP</w:t>
      </w:r>
      <w:r>
        <w:rPr>
          <w:sz w:val="20"/>
          <w:szCs w:val="20"/>
        </w:rPr>
        <w:t xml:space="preserve"> (End Pressure)        </w:t>
      </w:r>
      <w:r>
        <w:rPr>
          <w:b/>
          <w:sz w:val="20"/>
          <w:szCs w:val="20"/>
        </w:rPr>
        <w:t>PIP</w:t>
      </w:r>
      <w:r>
        <w:rPr>
          <w:sz w:val="20"/>
          <w:szCs w:val="20"/>
        </w:rPr>
        <w:t xml:space="preserve"> (Ventilator - Peak inspiratory pressure)   </w:t>
      </w:r>
      <w:r>
        <w:rPr>
          <w:b/>
          <w:sz w:val="20"/>
          <w:szCs w:val="20"/>
        </w:rPr>
        <w:t>ICP</w:t>
      </w:r>
      <w:r>
        <w:rPr>
          <w:sz w:val="20"/>
          <w:szCs w:val="20"/>
        </w:rPr>
        <w:t xml:space="preserve"> (Intracranial Pressure)   </w:t>
      </w:r>
      <w:r>
        <w:rPr>
          <w:b/>
          <w:sz w:val="20"/>
          <w:szCs w:val="20"/>
        </w:rPr>
        <w:t>Brain O2 (</w:t>
      </w:r>
      <w:r>
        <w:rPr>
          <w:sz w:val="20"/>
          <w:szCs w:val="20"/>
        </w:rPr>
        <w:t>Oxygen Pressure of brain tissue in mmHg)</w:t>
      </w:r>
      <w:r>
        <w:rPr>
          <w:b/>
          <w:sz w:val="20"/>
          <w:szCs w:val="20"/>
        </w:rPr>
        <w:t xml:space="preserve">    Asterisk *</w:t>
      </w:r>
      <w:r>
        <w:rPr>
          <w:sz w:val="20"/>
          <w:szCs w:val="20"/>
        </w:rPr>
        <w:t xml:space="preserve"> (indicates “If available”)   </w:t>
      </w:r>
      <w:r>
        <w:rPr>
          <w:b/>
          <w:sz w:val="20"/>
          <w:szCs w:val="20"/>
        </w:rPr>
        <w:t>MAP:</w:t>
      </w:r>
      <w:r>
        <w:rPr>
          <w:sz w:val="20"/>
          <w:szCs w:val="20"/>
        </w:rPr>
        <w:t xml:space="preserve"> Mean arterial pressure</w:t>
      </w:r>
    </w:p>
    <w:p w:rsidR="000033FC" w:rsidRDefault="0064665D">
      <w:pPr>
        <w:tabs>
          <w:tab w:val="left" w:pos="46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Record chamber times here</w:t>
      </w:r>
      <w:r>
        <w:rPr>
          <w:b/>
          <w:sz w:val="28"/>
          <w:szCs w:val="28"/>
        </w:rPr>
        <w:t>.</w:t>
      </w:r>
    </w:p>
    <w:tbl>
      <w:tblPr>
        <w:tblStyle w:val="a"/>
        <w:tblW w:w="11092" w:type="dxa"/>
        <w:tblInd w:w="-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317"/>
        <w:gridCol w:w="987"/>
        <w:gridCol w:w="1005"/>
        <w:gridCol w:w="1455"/>
        <w:gridCol w:w="1155"/>
        <w:gridCol w:w="1305"/>
        <w:gridCol w:w="1069"/>
        <w:gridCol w:w="1646"/>
      </w:tblGrid>
      <w:tr w:rsidR="000033FC">
        <w:trPr>
          <w:trHeight w:val="54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C" w:rsidRDefault="006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RTP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C" w:rsidRDefault="006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LTP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C" w:rsidRDefault="006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0033FC">
        <w:trPr>
          <w:trHeight w:val="400"/>
        </w:trPr>
        <w:tc>
          <w:tcPr>
            <w:tcW w:w="110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33FC" w:rsidRDefault="0064665D">
            <w:pPr>
              <w:rPr>
                <w:sz w:val="32"/>
                <w:szCs w:val="32"/>
              </w:rPr>
            </w:pPr>
            <w:r>
              <w:rPr>
                <w:b/>
              </w:rPr>
              <w:t xml:space="preserve">Record subject data below every 15 minutes (+/- 1 minute) please ensure that the subject's ventilator settings are </w:t>
            </w:r>
            <w:proofErr w:type="spellStart"/>
            <w:r>
              <w:rPr>
                <w:b/>
              </w:rPr>
              <w:t>optimised</w:t>
            </w:r>
            <w:proofErr w:type="spellEnd"/>
            <w:r>
              <w:rPr>
                <w:b/>
              </w:rPr>
              <w:t xml:space="preserve"> so the recorded values reflect the subject's actual prescribed ventilator settings.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033FC">
        <w:trPr>
          <w:trHeight w:val="460"/>
        </w:trPr>
        <w:tc>
          <w:tcPr>
            <w:tcW w:w="1152" w:type="dxa"/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316" w:type="dxa"/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O2*</w:t>
            </w:r>
          </w:p>
        </w:tc>
        <w:tc>
          <w:tcPr>
            <w:tcW w:w="987" w:type="dxa"/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ICP</w:t>
            </w:r>
          </w:p>
        </w:tc>
        <w:tc>
          <w:tcPr>
            <w:tcW w:w="1005" w:type="dxa"/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</w:tc>
        <w:tc>
          <w:tcPr>
            <w:tcW w:w="1455" w:type="dxa"/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</w:t>
            </w:r>
          </w:p>
        </w:tc>
        <w:tc>
          <w:tcPr>
            <w:tcW w:w="1155" w:type="dxa"/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 Ventilation </w:t>
            </w:r>
          </w:p>
        </w:tc>
        <w:tc>
          <w:tcPr>
            <w:tcW w:w="4020" w:type="dxa"/>
            <w:gridSpan w:val="3"/>
            <w:shd w:val="clear" w:color="auto" w:fill="DFDFDF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0033FC">
        <w:trPr>
          <w:trHeight w:val="540"/>
        </w:trPr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minutes (Start of </w:t>
            </w: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bottom w:val="single" w:sz="4" w:space="0" w:color="000000"/>
            </w:tcBorders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</w:tcBorders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minutes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minutes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bottom w:val="single" w:sz="4" w:space="0" w:color="000000"/>
            </w:tcBorders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minutes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minutes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</w:tcBorders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shd w:val="clear" w:color="auto" w:fill="auto"/>
            <w:vAlign w:val="center"/>
          </w:tcPr>
          <w:p w:rsidR="000033FC" w:rsidRDefault="0064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minutes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bottom w:val="single" w:sz="4" w:space="0" w:color="000000"/>
            </w:tcBorders>
            <w:vAlign w:val="center"/>
          </w:tcPr>
          <w:p w:rsidR="000033FC" w:rsidRDefault="000033FC"/>
        </w:tc>
      </w:tr>
      <w:tr w:rsidR="000033FC">
        <w:trPr>
          <w:trHeight w:val="460"/>
        </w:trPr>
        <w:tc>
          <w:tcPr>
            <w:tcW w:w="1152" w:type="dxa"/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3FC" w:rsidRDefault="000033FC"/>
        </w:tc>
      </w:tr>
    </w:tbl>
    <w:p w:rsidR="000033FC" w:rsidRDefault="0064665D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Highest ICP during TX:</w:t>
      </w:r>
      <w:r>
        <w:rPr>
          <w:sz w:val="24"/>
          <w:szCs w:val="24"/>
        </w:rPr>
        <w:t xml:space="preserve"> 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Time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  </w:t>
      </w:r>
      <w:r>
        <w:rPr>
          <w:b/>
          <w:sz w:val="24"/>
          <w:szCs w:val="24"/>
        </w:rPr>
        <w:t>Measured with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Ventric</w:t>
      </w:r>
      <w:proofErr w:type="spellEnd"/>
      <w:r>
        <w:rPr>
          <w:b/>
          <w:sz w:val="24"/>
          <w:szCs w:val="24"/>
        </w:rPr>
        <w:t xml:space="preserve"> (EVD)     Other (specify): </w:t>
      </w:r>
      <w:r>
        <w:rPr>
          <w:sz w:val="24"/>
          <w:szCs w:val="24"/>
        </w:rPr>
        <w:t xml:space="preserve">____________ </w:t>
      </w:r>
    </w:p>
    <w:p w:rsidR="000033FC" w:rsidRDefault="0064665D">
      <w:pPr>
        <w:spacing w:before="120"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COMMENTS:_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033FC" w:rsidRDefault="0064665D">
      <w:pPr>
        <w:spacing w:before="120"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Name and title of person completing form:</w:t>
      </w:r>
      <w:r>
        <w:rPr>
          <w:sz w:val="20"/>
          <w:szCs w:val="20"/>
        </w:rPr>
        <w:t xml:space="preserve"> ________________________________________________________________________</w:t>
      </w:r>
    </w:p>
    <w:p w:rsidR="000033FC" w:rsidRDefault="0064665D">
      <w:pPr>
        <w:spacing w:before="12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HOBIT Trial – Chamber and Subject Log </w:t>
      </w:r>
      <w:r>
        <w:rPr>
          <w:sz w:val="28"/>
          <w:szCs w:val="28"/>
        </w:rPr>
        <w:t>(Version. 4)</w:t>
      </w:r>
    </w:p>
    <w:p w:rsidR="000033FC" w:rsidRDefault="0064665D">
      <w:pPr>
        <w:spacing w:before="12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Instructions:</w:t>
      </w:r>
    </w:p>
    <w:p w:rsidR="000033FC" w:rsidRDefault="0064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only use the latest Revision of this form from the HOBIT Website Toolbox.</w:t>
      </w:r>
    </w:p>
    <w:p w:rsidR="000033FC" w:rsidRDefault="0064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Only use this HOBIT form for recording the HOBIT treatment data and upload this form to WebDCU.  If additional room is need</w:t>
      </w:r>
      <w:r>
        <w:rPr>
          <w:sz w:val="28"/>
          <w:szCs w:val="28"/>
        </w:rPr>
        <w:t>ed for comments, please place these on a separate document along with the Chamber and Subject Log.</w:t>
      </w:r>
    </w:p>
    <w:p w:rsidR="000033FC" w:rsidRDefault="0064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possible, for consistency, please have only one individual complete this form.  </w:t>
      </w:r>
    </w:p>
    <w:p w:rsidR="000033FC" w:rsidRDefault="0064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accurately record the treatment clock times for SP, RTP, LTP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and EP.  Communicate with the chamber operator for accurate treatment times. </w:t>
      </w:r>
    </w:p>
    <w:p w:rsidR="000033FC" w:rsidRDefault="0064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Fully complete the subject information on the upper section of this form for each hyperbaric treatment.</w:t>
      </w:r>
    </w:p>
    <w:p w:rsidR="000033FC" w:rsidRDefault="0064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note and record the additional information at the bottom of the form, i.e., </w:t>
      </w:r>
      <w:r>
        <w:rPr>
          <w:b/>
          <w:color w:val="000000"/>
          <w:sz w:val="28"/>
          <w:szCs w:val="28"/>
        </w:rPr>
        <w:t xml:space="preserve">Highest ICP and method of monitoring ICP. </w:t>
      </w:r>
    </w:p>
    <w:p w:rsidR="006F2F6C" w:rsidRDefault="00646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Put name and title of person completing this form at bottom of page.</w:t>
      </w:r>
    </w:p>
    <w:p w:rsidR="006F2F6C" w:rsidRPr="00170587" w:rsidRDefault="006F2F6C" w:rsidP="00170587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b/>
          <w:color w:val="000000"/>
          <w:sz w:val="28"/>
          <w:szCs w:val="28"/>
          <w:u w:val="single"/>
        </w:rPr>
      </w:pPr>
      <w:r w:rsidRPr="00170587">
        <w:rPr>
          <w:b/>
          <w:color w:val="000000"/>
          <w:sz w:val="28"/>
          <w:szCs w:val="28"/>
          <w:u w:val="single"/>
        </w:rPr>
        <w:t xml:space="preserve">*Calculating Minutes Ventilation </w:t>
      </w:r>
    </w:p>
    <w:p w:rsidR="006F2F6C" w:rsidRPr="006F2F6C" w:rsidRDefault="006F2F6C" w:rsidP="006F2F6C">
      <w:pPr>
        <w:pStyle w:val="NoSpacing"/>
        <w:rPr>
          <w:color w:val="000000"/>
          <w:sz w:val="28"/>
          <w:szCs w:val="28"/>
        </w:rPr>
      </w:pPr>
      <w:r w:rsidRPr="006F2F6C">
        <w:rPr>
          <w:color w:val="000000"/>
          <w:sz w:val="28"/>
          <w:szCs w:val="28"/>
        </w:rPr>
        <w:t>milliliters (ml) for VT and liters (L) for MV</w:t>
      </w:r>
    </w:p>
    <w:p w:rsidR="000033FC" w:rsidRPr="006F2F6C" w:rsidRDefault="006F2F6C" w:rsidP="006F2F6C">
      <w:pPr>
        <w:pStyle w:val="NoSpacing"/>
        <w:rPr>
          <w:color w:val="000000"/>
          <w:sz w:val="28"/>
          <w:szCs w:val="28"/>
        </w:rPr>
      </w:pPr>
      <w:r w:rsidRPr="006F2F6C">
        <w:rPr>
          <w:color w:val="000000"/>
          <w:sz w:val="28"/>
          <w:szCs w:val="28"/>
        </w:rPr>
        <w:t xml:space="preserve">Example: (VT 550 </w:t>
      </w:r>
      <w:proofErr w:type="gramStart"/>
      <w:r w:rsidRPr="006F2F6C">
        <w:rPr>
          <w:color w:val="000000"/>
          <w:sz w:val="28"/>
          <w:szCs w:val="28"/>
        </w:rPr>
        <w:t xml:space="preserve">ml </w:t>
      </w:r>
      <w:bookmarkStart w:id="1" w:name="_GoBack"/>
      <w:bookmarkEnd w:id="1"/>
      <w:r w:rsidRPr="006F2F6C">
        <w:rPr>
          <w:color w:val="000000"/>
          <w:sz w:val="28"/>
          <w:szCs w:val="28"/>
        </w:rPr>
        <w:t> x</w:t>
      </w:r>
      <w:proofErr w:type="gramEnd"/>
      <w:r w:rsidRPr="006F2F6C">
        <w:rPr>
          <w:color w:val="000000"/>
          <w:sz w:val="28"/>
          <w:szCs w:val="28"/>
        </w:rPr>
        <w:t xml:space="preserve">  RR 10  =  MV 5.5 L )</w:t>
      </w:r>
    </w:p>
    <w:sectPr w:rsidR="000033FC" w:rsidRPr="006F2F6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450" w:left="720" w:header="72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3D" w:rsidRDefault="0096133D">
      <w:pPr>
        <w:spacing w:after="0" w:line="240" w:lineRule="auto"/>
      </w:pPr>
      <w:r>
        <w:separator/>
      </w:r>
    </w:p>
  </w:endnote>
  <w:endnote w:type="continuationSeparator" w:id="0">
    <w:p w:rsidR="0096133D" w:rsidRDefault="0096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FC" w:rsidRDefault="00646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HOBIT Subject Dive Log - Version. </w:t>
    </w:r>
    <w:r>
      <w:rPr>
        <w:sz w:val="18"/>
        <w:szCs w:val="18"/>
      </w:rPr>
      <w:t>4</w:t>
    </w:r>
    <w:r>
      <w:rPr>
        <w:color w:val="000000"/>
        <w:sz w:val="18"/>
        <w:szCs w:val="18"/>
      </w:rPr>
      <w:t xml:space="preserve">: Last Updated </w:t>
    </w:r>
    <w:r>
      <w:rPr>
        <w:sz w:val="18"/>
        <w:szCs w:val="18"/>
      </w:rPr>
      <w:t>5</w:t>
    </w:r>
    <w:r>
      <w:rPr>
        <w:color w:val="000000"/>
        <w:sz w:val="18"/>
        <w:szCs w:val="18"/>
      </w:rPr>
      <w:t xml:space="preserve">/3/19    </w:t>
    </w:r>
  </w:p>
  <w:p w:rsidR="000033FC" w:rsidRDefault="00646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FC" w:rsidRDefault="00003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3D" w:rsidRDefault="0096133D">
      <w:pPr>
        <w:spacing w:after="0" w:line="240" w:lineRule="auto"/>
      </w:pPr>
      <w:r>
        <w:separator/>
      </w:r>
    </w:p>
  </w:footnote>
  <w:footnote w:type="continuationSeparator" w:id="0">
    <w:p w:rsidR="0096133D" w:rsidRDefault="0096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FC" w:rsidRDefault="0064665D">
    <w:pPr>
      <w:pBdr>
        <w:top w:val="nil"/>
        <w:left w:val="nil"/>
        <w:bottom w:val="nil"/>
        <w:right w:val="nil"/>
        <w:between w:val="nil"/>
      </w:pBdr>
      <w:tabs>
        <w:tab w:val="left" w:pos="6570"/>
        <w:tab w:val="right" w:pos="10224"/>
      </w:tabs>
      <w:spacing w:after="0" w:line="240" w:lineRule="auto"/>
      <w:rPr>
        <w:color w:val="000000"/>
      </w:rPr>
    </w:pPr>
    <w:r>
      <w:rPr>
        <w:b/>
        <w:color w:val="000000"/>
        <w:sz w:val="28"/>
        <w:szCs w:val="28"/>
      </w:rPr>
      <w:t xml:space="preserve">HOBIT Trial – Chamber and Subject Log </w:t>
    </w:r>
    <w:r>
      <w:rPr>
        <w:color w:val="000000"/>
        <w:sz w:val="28"/>
        <w:szCs w:val="28"/>
      </w:rPr>
      <w:t>(Ve</w:t>
    </w:r>
    <w:r>
      <w:rPr>
        <w:sz w:val="28"/>
        <w:szCs w:val="28"/>
      </w:rPr>
      <w:t>rsion</w:t>
    </w:r>
    <w:r>
      <w:rPr>
        <w:color w:val="000000"/>
        <w:sz w:val="28"/>
        <w:szCs w:val="28"/>
      </w:rPr>
      <w:t xml:space="preserve"> </w:t>
    </w:r>
    <w:r>
      <w:rPr>
        <w:sz w:val="28"/>
        <w:szCs w:val="28"/>
      </w:rPr>
      <w:t>4</w:t>
    </w:r>
    <w:r>
      <w:rPr>
        <w:color w:val="000000"/>
        <w:sz w:val="28"/>
        <w:szCs w:val="28"/>
      </w:rPr>
      <w:t>)</w:t>
    </w:r>
    <w:r>
      <w:rPr>
        <w:color w:val="000000"/>
        <w:sz w:val="32"/>
        <w:szCs w:val="32"/>
      </w:rPr>
      <w:tab/>
      <w:t xml:space="preserve">      </w:t>
    </w:r>
    <w:r>
      <w:rPr>
        <w:color w:val="000000"/>
        <w:sz w:val="32"/>
        <w:szCs w:val="32"/>
      </w:rPr>
      <w:tab/>
    </w:r>
    <w:r>
      <w:rPr>
        <w:b/>
        <w:color w:val="000000"/>
        <w:sz w:val="28"/>
        <w:szCs w:val="28"/>
      </w:rPr>
      <w:t xml:space="preserve">          Date:</w:t>
    </w:r>
    <w:r>
      <w:rPr>
        <w:color w:val="000000"/>
      </w:rPr>
      <w:t xml:space="preserve"> ____________________</w:t>
    </w:r>
  </w:p>
  <w:p w:rsidR="000033FC" w:rsidRDefault="000033FC">
    <w:pPr>
      <w:pBdr>
        <w:top w:val="nil"/>
        <w:left w:val="nil"/>
        <w:bottom w:val="nil"/>
        <w:right w:val="nil"/>
        <w:between w:val="nil"/>
      </w:pBdr>
      <w:tabs>
        <w:tab w:val="left" w:pos="6570"/>
        <w:tab w:val="right" w:pos="10224"/>
      </w:tabs>
      <w:spacing w:after="0" w:line="240" w:lineRule="auto"/>
      <w:rPr>
        <w:color w:val="000000"/>
      </w:rPr>
    </w:pPr>
  </w:p>
  <w:p w:rsidR="000033FC" w:rsidRDefault="0064665D">
    <w:pPr>
      <w:pBdr>
        <w:top w:val="nil"/>
        <w:left w:val="nil"/>
        <w:bottom w:val="nil"/>
        <w:right w:val="nil"/>
        <w:between w:val="nil"/>
      </w:pBdr>
      <w:tabs>
        <w:tab w:val="left" w:pos="6570"/>
        <w:tab w:val="right" w:pos="10224"/>
      </w:tabs>
      <w:spacing w:after="0" w:line="240" w:lineRule="auto"/>
      <w:rPr>
        <w:color w:val="000000"/>
      </w:rPr>
    </w:pPr>
    <w:r>
      <w:rPr>
        <w:b/>
        <w:color w:val="000000"/>
        <w:sz w:val="28"/>
        <w:szCs w:val="28"/>
      </w:rPr>
      <w:t>Name of Institution:</w:t>
    </w:r>
    <w:r>
      <w:rPr>
        <w:color w:val="000000"/>
      </w:rPr>
      <w:t xml:space="preserve"> ____________________________________________________________________________</w:t>
    </w:r>
  </w:p>
  <w:p w:rsidR="000033FC" w:rsidRDefault="000033FC">
    <w:pPr>
      <w:pBdr>
        <w:top w:val="nil"/>
        <w:left w:val="nil"/>
        <w:bottom w:val="nil"/>
        <w:right w:val="nil"/>
        <w:between w:val="nil"/>
      </w:pBdr>
      <w:tabs>
        <w:tab w:val="left" w:pos="6570"/>
        <w:tab w:val="right" w:pos="10224"/>
      </w:tabs>
      <w:spacing w:after="0" w:line="240" w:lineRule="auto"/>
      <w:rPr>
        <w:color w:val="000000"/>
      </w:rPr>
    </w:pPr>
  </w:p>
  <w:p w:rsidR="000033FC" w:rsidRDefault="0064665D">
    <w:pPr>
      <w:rPr>
        <w:sz w:val="24"/>
        <w:szCs w:val="24"/>
      </w:rPr>
    </w:pPr>
    <w:r>
      <w:rPr>
        <w:sz w:val="24"/>
        <w:szCs w:val="24"/>
      </w:rPr>
      <w:t>Subject ID: _______________________________        HOBIT Study Arm: _______________________________</w:t>
    </w:r>
    <w:r>
      <w:rPr>
        <w:sz w:val="24"/>
        <w:szCs w:val="24"/>
      </w:rPr>
      <w:tab/>
    </w:r>
  </w:p>
  <w:p w:rsidR="000033FC" w:rsidRDefault="0064665D">
    <w:pPr>
      <w:rPr>
        <w:sz w:val="24"/>
        <w:szCs w:val="24"/>
      </w:rPr>
    </w:pPr>
    <w:r>
      <w:rPr>
        <w:sz w:val="24"/>
        <w:szCs w:val="24"/>
      </w:rPr>
      <w:t>Treatment No. ________ of ___</w:t>
    </w:r>
    <w:r>
      <w:rPr>
        <w:sz w:val="24"/>
        <w:szCs w:val="24"/>
        <w:u w:val="single"/>
      </w:rPr>
      <w:t>10____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Chamber Class:   A (Multi) </w:t>
    </w:r>
    <w:proofErr w:type="gramStart"/>
    <w:r>
      <w:rPr>
        <w:sz w:val="24"/>
        <w:szCs w:val="24"/>
      </w:rPr>
      <w:t>⬜  /</w:t>
    </w:r>
    <w:proofErr w:type="gramEnd"/>
    <w:r>
      <w:rPr>
        <w:sz w:val="24"/>
        <w:szCs w:val="24"/>
      </w:rPr>
      <w:t xml:space="preserve">   B (Mono)  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FC" w:rsidRDefault="000033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44E0"/>
    <w:multiLevelType w:val="multilevel"/>
    <w:tmpl w:val="0BDAE7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C"/>
    <w:rsid w:val="000033FC"/>
    <w:rsid w:val="00170587"/>
    <w:rsid w:val="004D667F"/>
    <w:rsid w:val="0064665D"/>
    <w:rsid w:val="006F2F6C"/>
    <w:rsid w:val="009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C0DF"/>
  <w15:docId w15:val="{32F9FB3B-D8E4-4AD7-88DE-D831ED1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F2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3</cp:revision>
  <dcterms:created xsi:type="dcterms:W3CDTF">2019-10-04T14:04:00Z</dcterms:created>
  <dcterms:modified xsi:type="dcterms:W3CDTF">2019-10-04T14:04:00Z</dcterms:modified>
</cp:coreProperties>
</file>