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93" w:rsidRDefault="006B03A7">
      <w:pPr>
        <w:rPr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>Chamber Type</w:t>
      </w:r>
      <w:r>
        <w:rPr>
          <w:sz w:val="28"/>
          <w:szCs w:val="28"/>
        </w:rPr>
        <w:t>:</w:t>
      </w:r>
      <w:r>
        <w:t xml:space="preserve">   </w:t>
      </w:r>
      <w:proofErr w:type="spellStart"/>
      <w:r>
        <w:rPr>
          <w:sz w:val="28"/>
          <w:szCs w:val="28"/>
        </w:rPr>
        <w:t>Monoplace</w:t>
      </w:r>
      <w:proofErr w:type="spellEnd"/>
      <w:r>
        <w:rPr>
          <w:sz w:val="28"/>
          <w:szCs w:val="28"/>
        </w:rPr>
        <w:t xml:space="preserve">   /   Multiplace</w:t>
      </w:r>
    </w:p>
    <w:p w:rsidR="000C1493" w:rsidRDefault="006B03A7">
      <w:pPr>
        <w:spacing w:before="240" w:line="240" w:lineRule="auto"/>
        <w:rPr>
          <w:sz w:val="28"/>
          <w:szCs w:val="28"/>
        </w:rPr>
      </w:pPr>
      <w:r>
        <w:rPr>
          <w:b/>
          <w:sz w:val="28"/>
          <w:szCs w:val="28"/>
        </w:rPr>
        <w:t>Initial Ventilator settings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VT: _______    RR:  _______     PEEP:  _______</w:t>
      </w:r>
    </w:p>
    <w:p w:rsidR="000C1493" w:rsidRDefault="006B03A7">
      <w:pPr>
        <w:rPr>
          <w:sz w:val="28"/>
          <w:szCs w:val="28"/>
        </w:rPr>
      </w:pPr>
      <w:r>
        <w:rPr>
          <w:sz w:val="28"/>
          <w:szCs w:val="28"/>
        </w:rPr>
        <w:t xml:space="preserve">Please record available chamber and patient data every 15 minutes.  </w:t>
      </w:r>
    </w:p>
    <w:p w:rsidR="000C1493" w:rsidRDefault="006B03A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NOTE: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FSW </w:t>
      </w:r>
      <w:r>
        <w:rPr>
          <w:sz w:val="20"/>
          <w:szCs w:val="20"/>
        </w:rPr>
        <w:t xml:space="preserve">= Feet of sea water \ </w:t>
      </w:r>
      <w:r>
        <w:rPr>
          <w:b/>
          <w:sz w:val="20"/>
          <w:szCs w:val="20"/>
        </w:rPr>
        <w:t>ATA</w:t>
      </w:r>
      <w:r>
        <w:rPr>
          <w:sz w:val="20"/>
          <w:szCs w:val="20"/>
        </w:rPr>
        <w:t xml:space="preserve"> = Atmospheres absolute \ </w:t>
      </w:r>
      <w:r>
        <w:rPr>
          <w:b/>
          <w:sz w:val="20"/>
          <w:szCs w:val="20"/>
        </w:rPr>
        <w:t>PIP</w:t>
      </w:r>
      <w:r>
        <w:rPr>
          <w:sz w:val="20"/>
          <w:szCs w:val="20"/>
        </w:rPr>
        <w:t xml:space="preserve"> = Peak inspiratory pressure </w:t>
      </w:r>
      <w:proofErr w:type="gramStart"/>
      <w:r>
        <w:rPr>
          <w:sz w:val="20"/>
          <w:szCs w:val="20"/>
        </w:rPr>
        <w:t xml:space="preserve">\  </w:t>
      </w:r>
      <w:r>
        <w:rPr>
          <w:b/>
          <w:sz w:val="20"/>
          <w:szCs w:val="20"/>
        </w:rPr>
        <w:t>MAP</w:t>
      </w:r>
      <w:proofErr w:type="gramEnd"/>
      <w:r>
        <w:rPr>
          <w:sz w:val="20"/>
          <w:szCs w:val="20"/>
        </w:rPr>
        <w:t xml:space="preserve"> = Mean arterial pressure \ </w:t>
      </w:r>
      <w:r>
        <w:rPr>
          <w:b/>
          <w:sz w:val="20"/>
          <w:szCs w:val="20"/>
        </w:rPr>
        <w:t>ICP</w:t>
      </w:r>
      <w:r>
        <w:rPr>
          <w:sz w:val="20"/>
          <w:szCs w:val="20"/>
        </w:rPr>
        <w:t xml:space="preserve"> = Intracranial pressure \ </w:t>
      </w:r>
      <w:r>
        <w:rPr>
          <w:b/>
          <w:sz w:val="20"/>
          <w:szCs w:val="20"/>
        </w:rPr>
        <w:t>PbtO2</w:t>
      </w:r>
      <w:r>
        <w:rPr>
          <w:sz w:val="20"/>
          <w:szCs w:val="20"/>
        </w:rPr>
        <w:t xml:space="preserve"> = Partial pressure of brain tissue oxygen if available</w:t>
      </w:r>
    </w:p>
    <w:tbl>
      <w:tblPr>
        <w:tblStyle w:val="a"/>
        <w:tblW w:w="107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1395"/>
        <w:gridCol w:w="795"/>
        <w:gridCol w:w="810"/>
        <w:gridCol w:w="1050"/>
        <w:gridCol w:w="1200"/>
        <w:gridCol w:w="3630"/>
      </w:tblGrid>
      <w:tr w:rsidR="000C1493">
        <w:trPr>
          <w:trHeight w:val="480"/>
        </w:trPr>
        <w:tc>
          <w:tcPr>
            <w:tcW w:w="1860" w:type="dxa"/>
            <w:vAlign w:val="center"/>
          </w:tcPr>
          <w:p w:rsidR="000C1493" w:rsidRDefault="006B03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Depth (FSW/PSI)</w:t>
            </w:r>
          </w:p>
        </w:tc>
        <w:tc>
          <w:tcPr>
            <w:tcW w:w="1395" w:type="dxa"/>
            <w:vAlign w:val="center"/>
          </w:tcPr>
          <w:p w:rsidR="000C1493" w:rsidRDefault="006B03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Elapsed Time</w:t>
            </w:r>
          </w:p>
        </w:tc>
        <w:tc>
          <w:tcPr>
            <w:tcW w:w="795" w:type="dxa"/>
            <w:vAlign w:val="center"/>
          </w:tcPr>
          <w:p w:rsidR="000C1493" w:rsidRDefault="006B03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PIP</w:t>
            </w:r>
          </w:p>
        </w:tc>
        <w:tc>
          <w:tcPr>
            <w:tcW w:w="810" w:type="dxa"/>
            <w:vAlign w:val="center"/>
          </w:tcPr>
          <w:p w:rsidR="000C1493" w:rsidRDefault="006B03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ICP</w:t>
            </w:r>
          </w:p>
        </w:tc>
        <w:tc>
          <w:tcPr>
            <w:tcW w:w="1050" w:type="dxa"/>
            <w:vAlign w:val="center"/>
          </w:tcPr>
          <w:p w:rsidR="000C1493" w:rsidRDefault="006B03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</w:t>
            </w:r>
          </w:p>
        </w:tc>
        <w:tc>
          <w:tcPr>
            <w:tcW w:w="1200" w:type="dxa"/>
            <w:vAlign w:val="center"/>
          </w:tcPr>
          <w:p w:rsidR="000C1493" w:rsidRDefault="006B03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PbtO2</w:t>
            </w:r>
          </w:p>
        </w:tc>
        <w:tc>
          <w:tcPr>
            <w:tcW w:w="3630" w:type="dxa"/>
            <w:vAlign w:val="center"/>
          </w:tcPr>
          <w:p w:rsidR="000C1493" w:rsidRDefault="006B03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0C1493">
        <w:trPr>
          <w:trHeight w:val="480"/>
        </w:trPr>
        <w:tc>
          <w:tcPr>
            <w:tcW w:w="186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0C1493" w:rsidRDefault="006B0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795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</w:tr>
      <w:tr w:rsidR="000C1493">
        <w:trPr>
          <w:trHeight w:val="480"/>
        </w:trPr>
        <w:tc>
          <w:tcPr>
            <w:tcW w:w="186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0C1493" w:rsidRDefault="006B0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minutes</w:t>
            </w:r>
          </w:p>
        </w:tc>
        <w:tc>
          <w:tcPr>
            <w:tcW w:w="795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</w:tr>
      <w:tr w:rsidR="000C1493">
        <w:trPr>
          <w:trHeight w:val="480"/>
        </w:trPr>
        <w:tc>
          <w:tcPr>
            <w:tcW w:w="186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</w:tr>
      <w:tr w:rsidR="000C1493">
        <w:trPr>
          <w:trHeight w:val="480"/>
        </w:trPr>
        <w:tc>
          <w:tcPr>
            <w:tcW w:w="186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</w:tr>
      <w:tr w:rsidR="000C1493">
        <w:trPr>
          <w:trHeight w:val="480"/>
        </w:trPr>
        <w:tc>
          <w:tcPr>
            <w:tcW w:w="186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</w:tr>
      <w:tr w:rsidR="000C1493">
        <w:trPr>
          <w:trHeight w:val="480"/>
        </w:trPr>
        <w:tc>
          <w:tcPr>
            <w:tcW w:w="186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</w:tr>
      <w:tr w:rsidR="000C1493">
        <w:trPr>
          <w:trHeight w:val="480"/>
        </w:trPr>
        <w:tc>
          <w:tcPr>
            <w:tcW w:w="186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</w:tr>
      <w:tr w:rsidR="000C1493">
        <w:trPr>
          <w:trHeight w:val="480"/>
        </w:trPr>
        <w:tc>
          <w:tcPr>
            <w:tcW w:w="186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</w:tr>
      <w:tr w:rsidR="000C1493">
        <w:trPr>
          <w:trHeight w:val="480"/>
        </w:trPr>
        <w:tc>
          <w:tcPr>
            <w:tcW w:w="186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</w:tr>
      <w:tr w:rsidR="000C1493">
        <w:trPr>
          <w:trHeight w:val="480"/>
        </w:trPr>
        <w:tc>
          <w:tcPr>
            <w:tcW w:w="1860" w:type="dxa"/>
            <w:tcBorders>
              <w:bottom w:val="single" w:sz="4" w:space="0" w:color="000000"/>
            </w:tcBorders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4" w:space="0" w:color="000000"/>
            </w:tcBorders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000000"/>
            </w:tcBorders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4" w:space="0" w:color="000000"/>
            </w:tcBorders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bottom w:val="single" w:sz="4" w:space="0" w:color="000000"/>
            </w:tcBorders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</w:tr>
      <w:tr w:rsidR="000C1493">
        <w:trPr>
          <w:trHeight w:val="48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493" w:rsidRDefault="000C14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1493" w:rsidRDefault="000C1493">
      <w:pPr>
        <w:rPr>
          <w:b/>
          <w:sz w:val="20"/>
          <w:szCs w:val="20"/>
        </w:rPr>
      </w:pPr>
    </w:p>
    <w:p w:rsidR="000C1493" w:rsidRDefault="006B03A7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Highest ICP at depth </w:t>
      </w:r>
      <w:r>
        <w:rPr>
          <w:sz w:val="20"/>
          <w:szCs w:val="20"/>
        </w:rPr>
        <w:t>________________</w:t>
      </w:r>
    </w:p>
    <w:p w:rsidR="000C1493" w:rsidRDefault="000C1493">
      <w:pPr>
        <w:spacing w:after="0"/>
        <w:rPr>
          <w:sz w:val="20"/>
          <w:szCs w:val="20"/>
        </w:rPr>
      </w:pPr>
    </w:p>
    <w:p w:rsidR="000C1493" w:rsidRDefault="006B03A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Treatment Notes:</w:t>
      </w:r>
    </w:p>
    <w:p w:rsidR="000C1493" w:rsidRDefault="006B03A7">
      <w:pPr>
        <w:spacing w:before="240"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</w:t>
      </w:r>
    </w:p>
    <w:sectPr w:rsidR="000C1493">
      <w:headerReference w:type="default" r:id="rId6"/>
      <w:footerReference w:type="default" r:id="rId7"/>
      <w:pgSz w:w="12240" w:h="15840"/>
      <w:pgMar w:top="720" w:right="720" w:bottom="720" w:left="720" w:header="720" w:footer="4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3A7" w:rsidRDefault="006B03A7">
      <w:pPr>
        <w:spacing w:after="0" w:line="240" w:lineRule="auto"/>
      </w:pPr>
      <w:r>
        <w:separator/>
      </w:r>
    </w:p>
  </w:endnote>
  <w:endnote w:type="continuationSeparator" w:id="0">
    <w:p w:rsidR="006B03A7" w:rsidRDefault="006B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93" w:rsidRDefault="006B03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HOBIT Dive Log: Last Updated </w:t>
    </w:r>
    <w:r>
      <w:rPr>
        <w:sz w:val="18"/>
        <w:szCs w:val="18"/>
      </w:rPr>
      <w:t>9</w:t>
    </w:r>
    <w:r>
      <w:rPr>
        <w:color w:val="000000"/>
        <w:sz w:val="18"/>
        <w:szCs w:val="18"/>
      </w:rPr>
      <w:t>/</w:t>
    </w:r>
    <w:r>
      <w:rPr>
        <w:sz w:val="18"/>
        <w:szCs w:val="18"/>
      </w:rPr>
      <w:t>28</w:t>
    </w:r>
    <w:r>
      <w:rPr>
        <w:color w:val="000000"/>
        <w:sz w:val="18"/>
        <w:szCs w:val="18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3A7" w:rsidRDefault="006B03A7">
      <w:pPr>
        <w:spacing w:after="0" w:line="240" w:lineRule="auto"/>
      </w:pPr>
      <w:r>
        <w:separator/>
      </w:r>
    </w:p>
  </w:footnote>
  <w:footnote w:type="continuationSeparator" w:id="0">
    <w:p w:rsidR="006B03A7" w:rsidRDefault="006B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93" w:rsidRDefault="006B03A7">
    <w:pPr>
      <w:pBdr>
        <w:top w:val="nil"/>
        <w:left w:val="nil"/>
        <w:bottom w:val="nil"/>
        <w:right w:val="nil"/>
        <w:between w:val="nil"/>
      </w:pBdr>
      <w:tabs>
        <w:tab w:val="right" w:pos="10224"/>
      </w:tabs>
      <w:spacing w:after="0" w:line="240" w:lineRule="auto"/>
      <w:rPr>
        <w:color w:val="000000"/>
        <w:sz w:val="28"/>
        <w:szCs w:val="28"/>
      </w:rPr>
    </w:pPr>
    <w:r>
      <w:rPr>
        <w:b/>
        <w:color w:val="000000"/>
        <w:sz w:val="28"/>
        <w:szCs w:val="28"/>
      </w:rPr>
      <w:t>HOBIT TRIAL CHAMBER AND PATIENT DATA LOG</w:t>
    </w:r>
    <w:r>
      <w:rPr>
        <w:color w:val="000000"/>
        <w:sz w:val="32"/>
        <w:szCs w:val="32"/>
      </w:rPr>
      <w:tab/>
      <w:t xml:space="preserve">     </w:t>
    </w:r>
    <w:r>
      <w:rPr>
        <w:b/>
        <w:color w:val="000000"/>
        <w:sz w:val="32"/>
        <w:szCs w:val="32"/>
      </w:rPr>
      <w:t xml:space="preserve"> </w:t>
    </w:r>
    <w:r>
      <w:rPr>
        <w:b/>
        <w:color w:val="000000"/>
        <w:sz w:val="28"/>
        <w:szCs w:val="28"/>
      </w:rPr>
      <w:t>Date</w:t>
    </w:r>
    <w:r>
      <w:rPr>
        <w:color w:val="000000"/>
        <w:sz w:val="28"/>
        <w:szCs w:val="28"/>
      </w:rPr>
      <w:t>: ____________________</w:t>
    </w:r>
  </w:p>
  <w:p w:rsidR="000C1493" w:rsidRDefault="000C1493">
    <w:pPr>
      <w:rPr>
        <w:sz w:val="28"/>
        <w:szCs w:val="28"/>
      </w:rPr>
    </w:pPr>
  </w:p>
  <w:p w:rsidR="000C1493" w:rsidRDefault="006B03A7">
    <w:pPr>
      <w:rPr>
        <w:sz w:val="28"/>
        <w:szCs w:val="28"/>
        <w:u w:val="single"/>
      </w:rPr>
    </w:pPr>
    <w:r>
      <w:rPr>
        <w:b/>
        <w:sz w:val="28"/>
        <w:szCs w:val="28"/>
      </w:rPr>
      <w:t>HOBIT ID</w:t>
    </w:r>
    <w:r>
      <w:rPr>
        <w:sz w:val="28"/>
        <w:szCs w:val="28"/>
      </w:rPr>
      <w:t>: ______________________________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b/>
        <w:sz w:val="28"/>
        <w:szCs w:val="28"/>
      </w:rPr>
      <w:t>Treatment No</w:t>
    </w:r>
    <w:r>
      <w:rPr>
        <w:sz w:val="28"/>
        <w:szCs w:val="28"/>
      </w:rPr>
      <w:t>. ________    of  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93"/>
    <w:rsid w:val="000C1493"/>
    <w:rsid w:val="006B03A7"/>
    <w:rsid w:val="00F2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0CCC0F-3BA1-4AA8-B1B4-1C36728E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Natalie</dc:creator>
  <cp:lastModifiedBy>Fisher, Natalie</cp:lastModifiedBy>
  <cp:revision>2</cp:revision>
  <dcterms:created xsi:type="dcterms:W3CDTF">2018-10-10T14:55:00Z</dcterms:created>
  <dcterms:modified xsi:type="dcterms:W3CDTF">2018-10-10T14:55:00Z</dcterms:modified>
</cp:coreProperties>
</file>